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AA" w:rsidRDefault="00B823D3">
      <w:r>
        <w:rPr>
          <w:noProof/>
        </w:rPr>
        <w:pict>
          <v:roundrect id="_x0000_s1027" style="position:absolute;left:0;text-align:left;margin-left:-24.3pt;margin-top:79.2pt;width:239pt;height:322.2pt;z-index:251659264" arcsize="10923f" strokecolor="white [3212]">
            <v:fill r:id="rId4" o:title="8f630f470dnc0" recolor="t" rotate="t" type="frame"/>
            <v:shadow opacity=".5" offset="-6pt,6pt"/>
            <v:textbox>
              <w:txbxContent>
                <w:p w:rsidR="00B823D3" w:rsidRPr="00B823D3" w:rsidRDefault="00B823D3" w:rsidP="004A61E6">
                  <w:pPr>
                    <w:tabs>
                      <w:tab w:val="left" w:pos="850"/>
                    </w:tabs>
                    <w:rPr>
                      <w:rFonts w:cs="Bader" w:hint="cs"/>
                      <w:shadow/>
                      <w:sz w:val="4"/>
                      <w:szCs w:val="4"/>
                      <w:rtl/>
                    </w:rPr>
                  </w:pPr>
                  <w:r w:rsidRPr="00B823D3">
                    <w:rPr>
                      <w:rFonts w:cs="Bader"/>
                      <w:shadow/>
                      <w:sz w:val="6"/>
                      <w:szCs w:val="6"/>
                      <w:rtl/>
                    </w:rPr>
                    <w:softHyphen/>
                  </w:r>
                  <w:r w:rsidR="004A61E6" w:rsidRPr="00B823D3">
                    <w:rPr>
                      <w:rFonts w:cs="Bader" w:hint="cs"/>
                      <w:shadow/>
                      <w:sz w:val="18"/>
                      <w:szCs w:val="18"/>
                      <w:rtl/>
                    </w:rPr>
                    <w:t xml:space="preserve"> </w:t>
                  </w:r>
                </w:p>
                <w:p w:rsidR="004A61E6" w:rsidRDefault="004A61E6" w:rsidP="00B823D3">
                  <w:pPr>
                    <w:tabs>
                      <w:tab w:val="left" w:pos="850"/>
                    </w:tabs>
                    <w:jc w:val="center"/>
                    <w:rPr>
                      <w:rFonts w:cs="Bader" w:hint="cs"/>
                      <w:shadow/>
                      <w:sz w:val="64"/>
                      <w:szCs w:val="64"/>
                      <w:rtl/>
                    </w:rPr>
                  </w:pPr>
                  <w:r w:rsidRPr="004A61E6">
                    <w:rPr>
                      <w:rFonts w:cs="Bader" w:hint="cs"/>
                      <w:shadow/>
                      <w:sz w:val="64"/>
                      <w:szCs w:val="64"/>
                      <w:rtl/>
                    </w:rPr>
                    <w:t>نصيحة مجرب :</w:t>
                  </w:r>
                </w:p>
                <w:p w:rsidR="004A61E6" w:rsidRPr="004A61E6" w:rsidRDefault="004A61E6" w:rsidP="004A61E6">
                  <w:pPr>
                    <w:tabs>
                      <w:tab w:val="left" w:pos="850"/>
                    </w:tabs>
                    <w:rPr>
                      <w:rFonts w:cs="Bader" w:hint="cs"/>
                      <w:shadow/>
                      <w:sz w:val="64"/>
                      <w:szCs w:val="64"/>
                    </w:rPr>
                  </w:pPr>
                  <w:r w:rsidRPr="004A61E6">
                    <w:rPr>
                      <w:rFonts w:cs="Bader" w:hint="cs"/>
                      <w:shadow/>
                      <w:sz w:val="64"/>
                      <w:szCs w:val="64"/>
                      <w:rtl/>
                    </w:rPr>
                    <w:t>لا تراجع الاختبار بعد الانتهاء منه!</w:t>
                  </w:r>
                </w:p>
                <w:p w:rsidR="004A61E6" w:rsidRPr="004A61E6" w:rsidRDefault="004A61E6" w:rsidP="004A61E6">
                  <w:pPr>
                    <w:jc w:val="center"/>
                    <w:rPr>
                      <w:sz w:val="40"/>
                      <w:szCs w:val="40"/>
                    </w:rPr>
                  </w:pPr>
                  <w:r w:rsidRPr="004A61E6">
                    <w:rPr>
                      <w:rFonts w:cs="Bader" w:hint="cs"/>
                      <w:shadow/>
                      <w:sz w:val="64"/>
                      <w:szCs w:val="64"/>
                      <w:rtl/>
                    </w:rPr>
                    <w:t>واشتغل بما بعده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6" style="position:absolute;left:0;text-align:left;margin-left:517.9pt;margin-top:64.8pt;width:239pt;height:336.6pt;z-index:251658240" arcsize="10923f" strokecolor="white [3212]">
            <v:fill r:id="rId5" o:title="imagesCA62PJ5C" recolor="t" rotate="t" type="frame"/>
            <v:shadow opacity=".5" offset="-6pt,6pt"/>
            <v:textbox>
              <w:txbxContent>
                <w:p w:rsidR="004A61E6" w:rsidRPr="004A61E6" w:rsidRDefault="004A61E6" w:rsidP="00B823D3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/>
                      <w:shadow/>
                      <w:sz w:val="62"/>
                      <w:szCs w:val="62"/>
                    </w:rPr>
                  </w:pPr>
                  <w:r w:rsidRPr="004A61E6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 xml:space="preserve">استذكار </w:t>
                  </w:r>
                  <w:r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ا</w:t>
                  </w:r>
                  <w:r w:rsidRPr="004A61E6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لمعلومة</w:t>
                  </w:r>
                  <w:r w:rsidR="00B823D3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 xml:space="preserve"> </w:t>
                  </w:r>
                  <w:r w:rsidRPr="004A61E6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يأتي مع الطمأنينة وليس مع التحف</w:t>
                  </w:r>
                  <w:r w:rsidR="00B823D3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ّ</w:t>
                  </w:r>
                  <w:r w:rsidRPr="004A61E6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ز والقلق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31" style="position:absolute;left:0;text-align:left;margin-left:10.75pt;margin-top:416.5pt;width:167.55pt;height:33.5pt;z-index:251662336" arcsize="10923f" strokecolor="white [3212]">
            <v:shadow on="t" opacity=".5" offset="-6pt,6pt"/>
            <v:textbox>
              <w:txbxContent>
                <w:p w:rsidR="00B823D3" w:rsidRPr="00C915E9" w:rsidRDefault="00B823D3" w:rsidP="00B823D3">
                  <w:pPr>
                    <w:jc w:val="center"/>
                    <w:rPr>
                      <w:rFonts w:cs="Bader"/>
                      <w:sz w:val="28"/>
                      <w:szCs w:val="28"/>
                    </w:rPr>
                  </w:pPr>
                  <w:r w:rsidRPr="00C915E9">
                    <w:rPr>
                      <w:rFonts w:cs="Bader" w:hint="cs"/>
                      <w:sz w:val="28"/>
                      <w:szCs w:val="28"/>
                      <w:rtl/>
                    </w:rPr>
                    <w:t>أخوك المرشد اطلابي</w:t>
                  </w:r>
                </w:p>
              </w:txbxContent>
            </v:textbox>
            <w10:wrap anchorx="page"/>
          </v:roundrect>
        </w:pict>
      </w:r>
      <w:r w:rsidR="004A61E6">
        <w:rPr>
          <w:noProof/>
        </w:rPr>
        <w:pict>
          <v:roundrect id="_x0000_s1030" style="position:absolute;left:0;text-align:left;margin-left:228.5pt;margin-top:235.2pt;width:277.25pt;height:214.8pt;z-index:251661312" arcsize="10923f" strokecolor="white [3212]">
            <v:fill r:id="rId6" o:title="et22_L" recolor="t" rotate="t" type="frame"/>
            <v:shadow opacity=".5" offset="-6pt,6pt"/>
            <v:textbox>
              <w:txbxContent>
                <w:p w:rsidR="004A61E6" w:rsidRPr="004A61E6" w:rsidRDefault="004A61E6" w:rsidP="004A61E6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2"/>
                      <w:szCs w:val="2"/>
                      <w:rtl/>
                    </w:rPr>
                  </w:pPr>
                </w:p>
                <w:p w:rsidR="004A61E6" w:rsidRPr="00B823D3" w:rsidRDefault="004A61E6" w:rsidP="004A61E6">
                  <w:pPr>
                    <w:tabs>
                      <w:tab w:val="left" w:pos="850"/>
                    </w:tabs>
                    <w:spacing w:line="240" w:lineRule="auto"/>
                    <w:ind w:left="360"/>
                    <w:jc w:val="center"/>
                    <w:rPr>
                      <w:rFonts w:cs="Bader"/>
                      <w:shadow/>
                      <w:sz w:val="60"/>
                      <w:szCs w:val="60"/>
                    </w:rPr>
                  </w:pPr>
                  <w:r w:rsidRPr="00B823D3">
                    <w:rPr>
                      <w:rFonts w:cs="Bader" w:hint="cs"/>
                      <w:shadow/>
                      <w:sz w:val="60"/>
                      <w:szCs w:val="60"/>
                      <w:rtl/>
                    </w:rPr>
                    <w:t>لا تجهد نفسك بالسهر والارهاق واسأل الله الإعانة</w:t>
                  </w:r>
                </w:p>
              </w:txbxContent>
            </v:textbox>
            <w10:wrap anchorx="page"/>
          </v:roundrect>
        </w:pict>
      </w:r>
      <w:r w:rsidR="004A61E6">
        <w:rPr>
          <w:noProof/>
        </w:rPr>
        <w:pict>
          <v:roundrect id="_x0000_s1029" style="position:absolute;left:0;text-align:left;margin-left:225.5pt;margin-top:37.8pt;width:277.25pt;height:182.35pt;z-index:251660288" arcsize="10923f" strokecolor="white [3212]">
            <v:fill r:id="rId7" o:title="wilmgy" recolor="t" rotate="t" type="frame"/>
            <v:shadow on="t" opacity=".5" offset="-6pt,-6pt"/>
            <v:textbox>
              <w:txbxContent>
                <w:p w:rsidR="004A61E6" w:rsidRPr="004A61E6" w:rsidRDefault="004A61E6" w:rsidP="004A61E6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12"/>
                      <w:szCs w:val="12"/>
                      <w:rtl/>
                    </w:rPr>
                  </w:pPr>
                </w:p>
                <w:p w:rsidR="004A61E6" w:rsidRPr="004A61E6" w:rsidRDefault="004A61E6" w:rsidP="004A61E6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/>
                      <w:shadow/>
                      <w:sz w:val="60"/>
                      <w:szCs w:val="60"/>
                    </w:rPr>
                  </w:pPr>
                  <w:r w:rsidRPr="004A61E6">
                    <w:rPr>
                      <w:rFonts w:cs="Bader" w:hint="cs"/>
                      <w:shadow/>
                      <w:sz w:val="60"/>
                      <w:szCs w:val="60"/>
                      <w:rtl/>
                    </w:rPr>
                    <w:t>اذا مللت من المذاكرة فتذكر حلاوة النجاح</w:t>
                  </w:r>
                </w:p>
                <w:p w:rsidR="004A61E6" w:rsidRPr="004A61E6" w:rsidRDefault="004A61E6" w:rsidP="004A61E6">
                  <w:pPr>
                    <w:rPr>
                      <w:sz w:val="38"/>
                      <w:szCs w:val="38"/>
                    </w:rPr>
                  </w:pPr>
                </w:p>
              </w:txbxContent>
            </v:textbox>
            <w10:wrap anchorx="page"/>
          </v:roundrect>
        </w:pict>
      </w:r>
    </w:p>
    <w:sectPr w:rsidR="004078AA" w:rsidSect="004A61E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e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61E6"/>
    <w:rsid w:val="00001C31"/>
    <w:rsid w:val="00162059"/>
    <w:rsid w:val="00283820"/>
    <w:rsid w:val="00320385"/>
    <w:rsid w:val="004078AA"/>
    <w:rsid w:val="004555C7"/>
    <w:rsid w:val="004A61E6"/>
    <w:rsid w:val="006647DE"/>
    <w:rsid w:val="006A364D"/>
    <w:rsid w:val="009267E3"/>
    <w:rsid w:val="00982DFD"/>
    <w:rsid w:val="009E77C8"/>
    <w:rsid w:val="009F4148"/>
    <w:rsid w:val="00B406C8"/>
    <w:rsid w:val="00B61B4C"/>
    <w:rsid w:val="00B823D3"/>
    <w:rsid w:val="00DA390A"/>
    <w:rsid w:val="00F8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2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ابو غيداء</dc:creator>
  <cp:keywords/>
  <dc:description/>
  <cp:lastModifiedBy>ابو غيداء</cp:lastModifiedBy>
  <cp:revision>1</cp:revision>
  <cp:lastPrinted>2011-01-18T08:14:00Z</cp:lastPrinted>
  <dcterms:created xsi:type="dcterms:W3CDTF">2011-01-18T08:00:00Z</dcterms:created>
  <dcterms:modified xsi:type="dcterms:W3CDTF">2011-01-18T08:14:00Z</dcterms:modified>
</cp:coreProperties>
</file>